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45" w:rsidRDefault="00173C45" w:rsidP="00326EEE">
      <w:pPr>
        <w:rPr>
          <w:b/>
          <w:bCs/>
          <w:sz w:val="27"/>
          <w:szCs w:val="27"/>
          <w:lang w:val="bg-BG"/>
        </w:rPr>
      </w:pPr>
    </w:p>
    <w:p w:rsidR="009D4385" w:rsidRPr="007126F8" w:rsidRDefault="009D4385" w:rsidP="009D4385">
      <w:pPr>
        <w:ind w:firstLine="720"/>
        <w:jc w:val="center"/>
        <w:rPr>
          <w:lang w:val="bg-BG"/>
        </w:rPr>
      </w:pPr>
      <w:r w:rsidRPr="007126F8">
        <w:rPr>
          <w:b/>
          <w:bCs/>
          <w:sz w:val="27"/>
          <w:szCs w:val="27"/>
          <w:lang w:val="bg-BG"/>
        </w:rPr>
        <w:t>НАЦИОНАЛНА ПРОГРАМА</w:t>
      </w:r>
    </w:p>
    <w:p w:rsidR="009D4385" w:rsidRDefault="009D4385" w:rsidP="009D4385">
      <w:pPr>
        <w:ind w:firstLine="720"/>
        <w:jc w:val="center"/>
        <w:rPr>
          <w:b/>
          <w:bCs/>
          <w:sz w:val="27"/>
          <w:szCs w:val="27"/>
          <w:lang w:val="bg-BG"/>
        </w:rPr>
      </w:pPr>
      <w:r w:rsidRPr="007126F8">
        <w:rPr>
          <w:b/>
          <w:bCs/>
          <w:sz w:val="27"/>
          <w:szCs w:val="27"/>
          <w:lang w:val="bg-BG"/>
        </w:rPr>
        <w:t>„ПРЕДОСТАВЯНЕ НА ГРИЖИ В ДОМАШНА СРЕДА”</w:t>
      </w:r>
    </w:p>
    <w:p w:rsidR="007A5E89" w:rsidRPr="007126F8" w:rsidRDefault="007A5E89" w:rsidP="009D4385">
      <w:pPr>
        <w:ind w:firstLine="720"/>
        <w:jc w:val="center"/>
        <w:rPr>
          <w:b/>
          <w:bCs/>
          <w:sz w:val="27"/>
          <w:szCs w:val="27"/>
          <w:lang w:val="bg-BG"/>
        </w:rPr>
      </w:pPr>
    </w:p>
    <w:p w:rsidR="00D41C26" w:rsidRDefault="00D41C26" w:rsidP="00D41C26">
      <w:pPr>
        <w:ind w:firstLine="720"/>
        <w:jc w:val="both"/>
        <w:rPr>
          <w:spacing w:val="-4"/>
          <w:lang w:val="bg-BG"/>
        </w:rPr>
      </w:pPr>
      <w:r w:rsidRPr="00512A08">
        <w:rPr>
          <w:spacing w:val="-4"/>
          <w:lang w:val="bg-BG"/>
        </w:rPr>
        <w:t xml:space="preserve">Националната програма „Предоставяне на грижи в домашна среда” е разработена в отговор на установените потребности за </w:t>
      </w:r>
      <w:proofErr w:type="spellStart"/>
      <w:r w:rsidRPr="00512A08">
        <w:rPr>
          <w:spacing w:val="-4"/>
          <w:lang w:val="bg-BG"/>
        </w:rPr>
        <w:t>обгрижване</w:t>
      </w:r>
      <w:proofErr w:type="spellEnd"/>
      <w:r w:rsidRPr="00512A08">
        <w:rPr>
          <w:spacing w:val="-4"/>
          <w:lang w:val="bg-BG"/>
        </w:rPr>
        <w:t xml:space="preserve"> на хора, които не попадат в обхвата на съществуващите към момент</w:t>
      </w:r>
      <w:r>
        <w:rPr>
          <w:spacing w:val="-4"/>
          <w:lang w:val="bg-BG"/>
        </w:rPr>
        <w:t>а</w:t>
      </w:r>
      <w:r w:rsidRPr="00512A08">
        <w:rPr>
          <w:spacing w:val="-4"/>
          <w:lang w:val="bg-BG"/>
        </w:rPr>
        <w:t xml:space="preserve"> мерки и програми, включително на механизма лична помощ, предвид </w:t>
      </w:r>
      <w:r>
        <w:rPr>
          <w:spacing w:val="-4"/>
          <w:lang w:val="bg-BG"/>
        </w:rPr>
        <w:t>определения</w:t>
      </w:r>
      <w:r w:rsidRPr="00512A08">
        <w:rPr>
          <w:spacing w:val="-4"/>
          <w:lang w:val="bg-BG"/>
        </w:rPr>
        <w:t xml:space="preserve"> кръг от ползватели на основание § 3 от Преходните и заключителни</w:t>
      </w:r>
      <w:r>
        <w:rPr>
          <w:spacing w:val="-4"/>
          <w:lang w:val="bg-BG"/>
        </w:rPr>
        <w:t>те</w:t>
      </w:r>
      <w:r w:rsidRPr="00512A08">
        <w:rPr>
          <w:spacing w:val="-4"/>
          <w:lang w:val="bg-BG"/>
        </w:rPr>
        <w:t xml:space="preserve"> разпоредби на Закона за личната помощ. </w:t>
      </w:r>
    </w:p>
    <w:p w:rsidR="009D4385" w:rsidRDefault="00D41C26" w:rsidP="00326EEE">
      <w:pPr>
        <w:ind w:firstLine="720"/>
        <w:jc w:val="both"/>
        <w:rPr>
          <w:spacing w:val="-4"/>
          <w:lang w:val="bg-BG"/>
        </w:rPr>
      </w:pPr>
      <w:r w:rsidRPr="00512A08">
        <w:rPr>
          <w:spacing w:val="-4"/>
          <w:lang w:val="bg-BG"/>
        </w:rPr>
        <w:t>С реализацията на Програмата ще се предостав</w:t>
      </w:r>
      <w:r>
        <w:rPr>
          <w:spacing w:val="-4"/>
          <w:lang w:val="bg-BG"/>
        </w:rPr>
        <w:t>ят</w:t>
      </w:r>
      <w:r w:rsidRPr="00512A08">
        <w:rPr>
          <w:spacing w:val="-4"/>
          <w:lang w:val="bg-BG"/>
        </w:rPr>
        <w:t xml:space="preserve"> възможности за връщането на пазара на труда на лица от групи в неравностойно положение на пазара на труда.</w:t>
      </w:r>
    </w:p>
    <w:p w:rsidR="007A5E89" w:rsidRPr="00326EEE" w:rsidRDefault="007A5E89" w:rsidP="00326EEE">
      <w:pPr>
        <w:ind w:firstLine="720"/>
        <w:jc w:val="both"/>
        <w:rPr>
          <w:spacing w:val="-4"/>
          <w:lang w:val="bg-BG"/>
        </w:rPr>
      </w:pPr>
    </w:p>
    <w:p w:rsidR="009D4385" w:rsidRDefault="009D4385" w:rsidP="007A5E89">
      <w:pPr>
        <w:tabs>
          <w:tab w:val="left" w:pos="1134"/>
        </w:tabs>
        <w:jc w:val="both"/>
        <w:rPr>
          <w:b/>
          <w:bCs/>
          <w:lang w:val="bg-BG"/>
        </w:rPr>
      </w:pPr>
      <w:r w:rsidRPr="007126F8">
        <w:rPr>
          <w:b/>
          <w:bCs/>
          <w:lang w:val="bg-BG"/>
        </w:rPr>
        <w:t>ОСНОВНА ЦЕЛ НА ПРОГРАМАТА</w:t>
      </w:r>
    </w:p>
    <w:p w:rsidR="007A5E89" w:rsidRPr="007126F8" w:rsidRDefault="007A5E89" w:rsidP="007A5E89">
      <w:pPr>
        <w:tabs>
          <w:tab w:val="left" w:pos="1134"/>
        </w:tabs>
        <w:jc w:val="both"/>
        <w:rPr>
          <w:lang w:val="bg-BG"/>
        </w:rPr>
      </w:pPr>
    </w:p>
    <w:p w:rsidR="009D4385" w:rsidRDefault="009D4385" w:rsidP="007A5E89">
      <w:pPr>
        <w:ind w:firstLine="708"/>
        <w:jc w:val="both"/>
        <w:rPr>
          <w:lang w:val="bg-BG"/>
        </w:rPr>
      </w:pPr>
      <w:r w:rsidRPr="007126F8">
        <w:rPr>
          <w:lang w:val="bg-BG"/>
        </w:rPr>
        <w:t>Осигуряване на заетост на безработни лица в дейности, свързани с предоставяне на персонална грижа в домашна среда на хора с от 80 до 89,99 на сто степен на трайно намалена работоспособност или вид и степен на увреждане с опреде</w:t>
      </w:r>
      <w:r w:rsidR="007A5E89">
        <w:rPr>
          <w:lang w:val="bg-BG"/>
        </w:rPr>
        <w:t>лена чужда помощ, и хора над 65-годишна</w:t>
      </w:r>
      <w:r w:rsidRPr="007126F8">
        <w:rPr>
          <w:lang w:val="bg-BG"/>
        </w:rPr>
        <w:t xml:space="preserve"> възраст в невъзможност за самообслужване, които не са освидетелствани по съответния ред от органите на медицинската експертиза в Р</w:t>
      </w:r>
      <w:r w:rsidR="007A5E89">
        <w:rPr>
          <w:lang w:val="bg-BG"/>
        </w:rPr>
        <w:t>епублика</w:t>
      </w:r>
      <w:r w:rsidRPr="007126F8">
        <w:rPr>
          <w:lang w:val="bg-BG"/>
        </w:rPr>
        <w:t xml:space="preserve"> България.</w:t>
      </w:r>
    </w:p>
    <w:p w:rsidR="007A5E89" w:rsidRDefault="007A5E89" w:rsidP="007A5E89">
      <w:pPr>
        <w:spacing w:after="60"/>
        <w:jc w:val="both"/>
        <w:rPr>
          <w:lang w:val="bg-BG"/>
        </w:rPr>
      </w:pPr>
    </w:p>
    <w:p w:rsidR="009D4385" w:rsidRPr="007126F8" w:rsidRDefault="009D4385" w:rsidP="007A5E89">
      <w:pPr>
        <w:spacing w:after="60"/>
        <w:jc w:val="both"/>
        <w:rPr>
          <w:lang w:val="bg-BG"/>
        </w:rPr>
      </w:pPr>
      <w:r w:rsidRPr="007126F8">
        <w:rPr>
          <w:b/>
          <w:bCs/>
          <w:lang w:val="bg-BG"/>
        </w:rPr>
        <w:t>Обхват на лицата, участващи в програмата</w:t>
      </w:r>
    </w:p>
    <w:p w:rsidR="009D4385" w:rsidRPr="007A5E89" w:rsidRDefault="009D4385" w:rsidP="007A5E89">
      <w:pPr>
        <w:pStyle w:val="a3"/>
        <w:numPr>
          <w:ilvl w:val="0"/>
          <w:numId w:val="9"/>
        </w:numPr>
        <w:tabs>
          <w:tab w:val="left" w:pos="1560"/>
        </w:tabs>
        <w:spacing w:after="60"/>
        <w:jc w:val="both"/>
        <w:rPr>
          <w:lang w:val="bg-BG"/>
        </w:rPr>
      </w:pPr>
      <w:r w:rsidRPr="007A5E89">
        <w:rPr>
          <w:lang w:val="bg-BG"/>
        </w:rPr>
        <w:t>Безработни лица, регистрирани в дирекция „Бюро по труда“.</w:t>
      </w:r>
    </w:p>
    <w:p w:rsidR="007A5E89" w:rsidRDefault="009D4385" w:rsidP="007A5E89">
      <w:pPr>
        <w:ind w:firstLine="360"/>
        <w:jc w:val="both"/>
        <w:rPr>
          <w:lang w:val="bg-BG"/>
        </w:rPr>
      </w:pPr>
      <w:r w:rsidRPr="007126F8">
        <w:rPr>
          <w:lang w:val="bg-BG"/>
        </w:rPr>
        <w:t>Безработни лица, обект на Програмата, които могат да се включват в нея само при изявено тяхно желание, са:</w:t>
      </w:r>
    </w:p>
    <w:p w:rsidR="007A5E89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r w:rsidRPr="007A5E89">
        <w:rPr>
          <w:lang w:val="bg-BG"/>
        </w:rPr>
        <w:t>полагащите грижи за деца до 3-годишна възраст;</w:t>
      </w:r>
    </w:p>
    <w:p w:rsidR="007A5E89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r w:rsidRPr="007A5E89">
        <w:rPr>
          <w:lang w:val="bg-BG"/>
        </w:rPr>
        <w:t>родители, които отглеждат сами детето/децата си;</w:t>
      </w:r>
    </w:p>
    <w:p w:rsidR="007A5E89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proofErr w:type="spellStart"/>
      <w:r w:rsidRPr="007A5E89">
        <w:rPr>
          <w:lang w:val="bg-BG"/>
        </w:rPr>
        <w:t>настойници</w:t>
      </w:r>
      <w:proofErr w:type="spellEnd"/>
      <w:r w:rsidRPr="007A5E89">
        <w:rPr>
          <w:lang w:val="bg-BG"/>
        </w:rPr>
        <w:t xml:space="preserve"> и попечители;</w:t>
      </w:r>
    </w:p>
    <w:p w:rsidR="009D4385" w:rsidRPr="007A5E89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r w:rsidRPr="007A5E89">
        <w:rPr>
          <w:lang w:val="bg-BG"/>
        </w:rPr>
        <w:t>бременни жени след третия месец на бременността им;</w:t>
      </w:r>
    </w:p>
    <w:p w:rsidR="009D4385" w:rsidRPr="007A5E89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r w:rsidRPr="007A5E89">
        <w:rPr>
          <w:lang w:val="bg-BG"/>
        </w:rPr>
        <w:t xml:space="preserve">лица с трайно намалена работоспособност или вид и степен на увреждане; </w:t>
      </w:r>
    </w:p>
    <w:p w:rsidR="007A5E89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r w:rsidRPr="007A5E89">
        <w:rPr>
          <w:lang w:val="bg-BG"/>
        </w:rPr>
        <w:t>лица, за времето, в което полагат грижи за болен член на семейството или за болен роднина по възходяща и низходяща линия до втора степен;</w:t>
      </w:r>
    </w:p>
    <w:p w:rsidR="009D4385" w:rsidRDefault="009D4385" w:rsidP="007A5E89">
      <w:pPr>
        <w:pStyle w:val="a3"/>
        <w:numPr>
          <w:ilvl w:val="0"/>
          <w:numId w:val="8"/>
        </w:numPr>
        <w:jc w:val="both"/>
        <w:rPr>
          <w:lang w:val="bg-BG"/>
        </w:rPr>
      </w:pPr>
      <w:r w:rsidRPr="007A5E89">
        <w:rPr>
          <w:lang w:val="bg-BG"/>
        </w:rPr>
        <w:t>лица, полагащи грижи за член на семейството или за роднини по възходяща и низходяща линия до втора степен, които са с трайно увреждане и се нуждаят постоянно от чужда помощ.</w:t>
      </w:r>
    </w:p>
    <w:p w:rsidR="007A5E89" w:rsidRPr="007A5E89" w:rsidRDefault="007A5E89" w:rsidP="007A5E89">
      <w:pPr>
        <w:pStyle w:val="a3"/>
        <w:jc w:val="both"/>
        <w:rPr>
          <w:lang w:val="bg-BG"/>
        </w:rPr>
      </w:pPr>
    </w:p>
    <w:p w:rsidR="007A5E89" w:rsidRPr="007A5E89" w:rsidRDefault="009D4385" w:rsidP="007A5E89">
      <w:pPr>
        <w:pStyle w:val="a3"/>
        <w:numPr>
          <w:ilvl w:val="0"/>
          <w:numId w:val="9"/>
        </w:numPr>
        <w:jc w:val="both"/>
        <w:rPr>
          <w:lang w:val="bg-BG"/>
        </w:rPr>
      </w:pPr>
      <w:r w:rsidRPr="007A5E89">
        <w:rPr>
          <w:lang w:val="bg-BG"/>
        </w:rPr>
        <w:t>Хора, нуждаещи се от предоставянето на грижи в домашна среда по Програмата, могат да бъдат хора:</w:t>
      </w:r>
    </w:p>
    <w:p w:rsidR="009D4385" w:rsidRPr="007A5E89" w:rsidRDefault="009D4385" w:rsidP="007A5E89">
      <w:pPr>
        <w:pStyle w:val="a3"/>
        <w:numPr>
          <w:ilvl w:val="0"/>
          <w:numId w:val="10"/>
        </w:numPr>
        <w:jc w:val="both"/>
        <w:rPr>
          <w:lang w:val="bg-BG"/>
        </w:rPr>
      </w:pPr>
      <w:r w:rsidRPr="007A5E89">
        <w:rPr>
          <w:lang w:val="bg-BG"/>
        </w:rPr>
        <w:t>с от 80 до 89,99 на сто степен на трайно намалена работоспособност или вид и степен на увреждане с определена чужда помощ;</w:t>
      </w:r>
    </w:p>
    <w:p w:rsidR="009D4385" w:rsidRPr="007A5E89" w:rsidRDefault="009D4385" w:rsidP="007A5E89">
      <w:pPr>
        <w:pStyle w:val="a3"/>
        <w:numPr>
          <w:ilvl w:val="0"/>
          <w:numId w:val="10"/>
        </w:numPr>
        <w:spacing w:after="120"/>
        <w:jc w:val="both"/>
        <w:rPr>
          <w:rFonts w:eastAsiaTheme="minorEastAsia"/>
          <w:lang w:val="bg-BG"/>
        </w:rPr>
      </w:pPr>
      <w:r w:rsidRPr="007A5E89">
        <w:rPr>
          <w:lang w:val="bg-BG"/>
        </w:rPr>
        <w:t>на възраст над 65 г. в невъзможност за самообслужване, които не са освидетелствани по съответния ред от органите на медицинската експертиза в Р България.</w:t>
      </w:r>
    </w:p>
    <w:p w:rsidR="009D4385" w:rsidRPr="007126F8" w:rsidRDefault="009D4385" w:rsidP="009D4385">
      <w:pPr>
        <w:ind w:firstLine="720"/>
        <w:jc w:val="both"/>
        <w:rPr>
          <w:lang w:val="bg-BG"/>
        </w:rPr>
      </w:pPr>
      <w:r w:rsidRPr="007126F8">
        <w:rPr>
          <w:lang w:val="bg-BG"/>
        </w:rPr>
        <w:t>За целите на Про</w:t>
      </w:r>
      <w:r w:rsidR="007A5E89">
        <w:rPr>
          <w:lang w:val="bg-BG"/>
        </w:rPr>
        <w:t>грамата „хора на възраст над 65</w:t>
      </w:r>
      <w:r w:rsidRPr="007126F8">
        <w:rPr>
          <w:lang w:val="bg-BG"/>
        </w:rPr>
        <w:t>г. в невъзможност за самообслужване, които не са освидетелствани по съответния ред от органите на медицинската експертиза в Р</w:t>
      </w:r>
      <w:r>
        <w:t> </w:t>
      </w:r>
      <w:r w:rsidRPr="007126F8">
        <w:rPr>
          <w:lang w:val="bg-BG"/>
        </w:rPr>
        <w:t>България“ са лица, които:</w:t>
      </w:r>
    </w:p>
    <w:p w:rsidR="009D4385" w:rsidRPr="007A5E89" w:rsidRDefault="009D4385" w:rsidP="007A5E89">
      <w:pPr>
        <w:pStyle w:val="a3"/>
        <w:numPr>
          <w:ilvl w:val="0"/>
          <w:numId w:val="10"/>
        </w:numPr>
        <w:jc w:val="both"/>
        <w:rPr>
          <w:lang w:val="bg-BG"/>
        </w:rPr>
      </w:pPr>
      <w:r w:rsidRPr="007A5E89">
        <w:rPr>
          <w:lang w:val="bg-BG"/>
        </w:rPr>
        <w:t>са навършили 65 г. възраст към момента на подаване на заявлението за включване в Програмата;</w:t>
      </w:r>
    </w:p>
    <w:p w:rsidR="009D4385" w:rsidRPr="007A5E89" w:rsidRDefault="009D4385" w:rsidP="007A5E89">
      <w:pPr>
        <w:pStyle w:val="a3"/>
        <w:numPr>
          <w:ilvl w:val="0"/>
          <w:numId w:val="10"/>
        </w:numPr>
        <w:jc w:val="both"/>
        <w:rPr>
          <w:lang w:val="bg-BG"/>
        </w:rPr>
      </w:pPr>
      <w:r w:rsidRPr="007A5E89">
        <w:rPr>
          <w:lang w:val="bg-BG"/>
        </w:rPr>
        <w:t>живеят сами и/или нямат близки и роднини, които да им оказват подкрепа;</w:t>
      </w:r>
    </w:p>
    <w:p w:rsidR="009D4385" w:rsidRDefault="009D4385" w:rsidP="007A5E89">
      <w:pPr>
        <w:pStyle w:val="a3"/>
        <w:numPr>
          <w:ilvl w:val="0"/>
          <w:numId w:val="10"/>
        </w:numPr>
        <w:jc w:val="both"/>
        <w:rPr>
          <w:lang w:val="bg-BG"/>
        </w:rPr>
      </w:pPr>
      <w:r w:rsidRPr="007A5E89">
        <w:rPr>
          <w:lang w:val="bg-BG"/>
        </w:rPr>
        <w:t>са в невъзможност за самообслужване и не могат самостоятелно да задоволяват своите ежедневни потребности от битов характер (пазаруване, приготвяне на храна, хранене, поддържане на лична хигиена и хигиена на дома).</w:t>
      </w:r>
    </w:p>
    <w:p w:rsidR="007A5E89" w:rsidRPr="007A5E89" w:rsidRDefault="007A5E89" w:rsidP="007A5E89">
      <w:pPr>
        <w:pStyle w:val="a3"/>
        <w:jc w:val="both"/>
        <w:rPr>
          <w:lang w:val="bg-BG"/>
        </w:rPr>
      </w:pPr>
    </w:p>
    <w:p w:rsidR="009D4385" w:rsidRDefault="009D4385" w:rsidP="009D4385">
      <w:pPr>
        <w:ind w:firstLine="720"/>
        <w:jc w:val="both"/>
        <w:rPr>
          <w:lang w:val="bg-BG"/>
        </w:rPr>
      </w:pPr>
      <w:r w:rsidRPr="007126F8">
        <w:rPr>
          <w:lang w:val="bg-BG"/>
        </w:rPr>
        <w:t xml:space="preserve">В случаите, когато поради недостиг на финансов ресурс не могат да бъдат удовлетворени заявленията на всички потенциални потребители, отговарящи на </w:t>
      </w:r>
      <w:r w:rsidRPr="007126F8">
        <w:rPr>
          <w:lang w:val="bg-BG"/>
        </w:rPr>
        <w:lastRenderedPageBreak/>
        <w:t>горепосочените условия, включването в Програмата се осъществява по реда на подаването на заявленията.</w:t>
      </w:r>
    </w:p>
    <w:p w:rsidR="007A5E89" w:rsidRPr="007126F8" w:rsidRDefault="007A5E89" w:rsidP="009D4385">
      <w:pPr>
        <w:ind w:firstLine="720"/>
        <w:jc w:val="both"/>
        <w:rPr>
          <w:lang w:val="bg-BG"/>
        </w:rPr>
      </w:pPr>
    </w:p>
    <w:p w:rsidR="009D4385" w:rsidRPr="00F96323" w:rsidRDefault="00F96323" w:rsidP="009D4385">
      <w:pPr>
        <w:ind w:firstLine="720"/>
        <w:jc w:val="both"/>
        <w:rPr>
          <w:b/>
          <w:lang w:val="bg-BG"/>
        </w:rPr>
      </w:pPr>
      <w:r w:rsidRPr="00F96323">
        <w:rPr>
          <w:b/>
          <w:lang w:val="bg-BG"/>
        </w:rPr>
        <w:t xml:space="preserve">Лицата по т. </w:t>
      </w:r>
      <w:r w:rsidR="009D4385" w:rsidRPr="00F96323">
        <w:rPr>
          <w:b/>
          <w:lang w:val="bg-BG"/>
        </w:rPr>
        <w:t>2. могат да бъдат включени в Програмата, ако отговарят и на следните условия:</w:t>
      </w:r>
    </w:p>
    <w:p w:rsidR="009D4385" w:rsidRPr="007A5E89" w:rsidRDefault="009D4385" w:rsidP="007A5E89">
      <w:pPr>
        <w:pStyle w:val="a3"/>
        <w:numPr>
          <w:ilvl w:val="0"/>
          <w:numId w:val="11"/>
        </w:numPr>
        <w:jc w:val="both"/>
        <w:rPr>
          <w:lang w:val="bg-BG"/>
        </w:rPr>
      </w:pPr>
      <w:r w:rsidRPr="007A5E89">
        <w:rPr>
          <w:lang w:val="bg-BG"/>
        </w:rPr>
        <w:t>месечният доход на член от семейството за предходния месец, преди месеца на подаване на заявлението-декларация, е равен или по-нисък от 5-кратния размер на гарантирания минимален доход (ГМД</w:t>
      </w:r>
      <w:r w:rsidR="0022042C">
        <w:rPr>
          <w:lang w:val="bg-BG"/>
        </w:rPr>
        <w:t xml:space="preserve"> – 375лв./триста седемдесет и пет лева</w:t>
      </w:r>
      <w:r w:rsidRPr="007A5E89">
        <w:rPr>
          <w:lang w:val="bg-BG"/>
        </w:rPr>
        <w:t>), определен с Постановление на Министерския съвет;</w:t>
      </w:r>
    </w:p>
    <w:p w:rsidR="009D4385" w:rsidRPr="007126F8" w:rsidRDefault="009D4385" w:rsidP="007A5E89">
      <w:pPr>
        <w:numPr>
          <w:ilvl w:val="0"/>
          <w:numId w:val="11"/>
        </w:numPr>
        <w:jc w:val="both"/>
        <w:rPr>
          <w:lang w:val="bg-BG"/>
        </w:rPr>
      </w:pPr>
      <w:r w:rsidRPr="007126F8">
        <w:rPr>
          <w:lang w:val="bg-BG"/>
        </w:rPr>
        <w:t>да не са регистрирани като еднолични търговци и да не са собственици на капитала на търговско дружество;</w:t>
      </w:r>
    </w:p>
    <w:p w:rsidR="009D4385" w:rsidRDefault="009D4385" w:rsidP="007A5E89">
      <w:pPr>
        <w:numPr>
          <w:ilvl w:val="0"/>
          <w:numId w:val="11"/>
        </w:numPr>
        <w:jc w:val="both"/>
        <w:rPr>
          <w:lang w:val="bg-BG"/>
        </w:rPr>
      </w:pPr>
      <w:r w:rsidRPr="007126F8">
        <w:rPr>
          <w:lang w:val="bg-BG"/>
        </w:rPr>
        <w:t>да нямат сключен договор за предоставяне на собственост срещу задължение за издръжка и/или гледане; това изискване не се прилага в случаите, когато поелите задължения за издръжка и/или гледане са учащи се, безработни, в нетрудоспособна възраст или хора с увреждания;</w:t>
      </w:r>
    </w:p>
    <w:p w:rsidR="009D4385" w:rsidRPr="00AD558A" w:rsidRDefault="009D4385" w:rsidP="007A5E89">
      <w:pPr>
        <w:numPr>
          <w:ilvl w:val="0"/>
          <w:numId w:val="11"/>
        </w:numPr>
        <w:jc w:val="both"/>
        <w:rPr>
          <w:lang w:val="bg-BG"/>
        </w:rPr>
      </w:pPr>
      <w:r>
        <w:rPr>
          <w:lang w:val="bg-BG" w:eastAsia="bg-BG"/>
        </w:rPr>
        <w:t>да не са п</w:t>
      </w:r>
      <w:r w:rsidRPr="00D33113">
        <w:rPr>
          <w:lang w:val="bg-BG" w:eastAsia="bg-BG"/>
        </w:rPr>
        <w:t>рехвърля</w:t>
      </w:r>
      <w:r>
        <w:rPr>
          <w:lang w:val="bg-BG" w:eastAsia="bg-BG"/>
        </w:rPr>
        <w:t>ли</w:t>
      </w:r>
      <w:r w:rsidRPr="00D33113">
        <w:rPr>
          <w:lang w:val="bg-BG" w:eastAsia="bg-BG"/>
        </w:rPr>
        <w:t xml:space="preserve"> чрез договор за дарение </w:t>
      </w:r>
      <w:r w:rsidRPr="00DB4C28">
        <w:rPr>
          <w:lang w:val="bg-BG" w:eastAsia="bg-BG"/>
        </w:rPr>
        <w:t xml:space="preserve">през последната една година </w:t>
      </w:r>
      <w:r w:rsidRPr="00D33113">
        <w:rPr>
          <w:lang w:val="bg-BG" w:eastAsia="bg-BG"/>
        </w:rPr>
        <w:t>собствеността върху жилищен, вилен, селскостопански или горски имот и/или идеални части</w:t>
      </w:r>
      <w:r>
        <w:rPr>
          <w:lang w:val="bg-BG" w:eastAsia="bg-BG"/>
        </w:rPr>
        <w:t xml:space="preserve"> от тях;</w:t>
      </w:r>
    </w:p>
    <w:p w:rsidR="009D4385" w:rsidRPr="007126F8" w:rsidRDefault="009D4385" w:rsidP="007A5E89">
      <w:pPr>
        <w:numPr>
          <w:ilvl w:val="0"/>
          <w:numId w:val="11"/>
        </w:numPr>
        <w:jc w:val="both"/>
        <w:rPr>
          <w:lang w:val="bg-BG"/>
        </w:rPr>
      </w:pPr>
      <w:r w:rsidRPr="007126F8">
        <w:rPr>
          <w:lang w:val="bg-BG"/>
        </w:rPr>
        <w:t>да не са прехвърляли жилищен, вилен, селскостопански или горски имот и/или идеални части от тях срещу заплащане през последната една година, като общата стойност на сделките не надвишава 60-кратния размер на ГМД;</w:t>
      </w:r>
    </w:p>
    <w:p w:rsidR="009D4385" w:rsidRPr="007126F8" w:rsidRDefault="009D4385" w:rsidP="007A5E89">
      <w:pPr>
        <w:numPr>
          <w:ilvl w:val="0"/>
          <w:numId w:val="11"/>
        </w:numPr>
        <w:jc w:val="both"/>
        <w:rPr>
          <w:lang w:val="bg-BG"/>
        </w:rPr>
      </w:pPr>
      <w:r w:rsidRPr="007126F8">
        <w:rPr>
          <w:lang w:val="bg-BG"/>
        </w:rPr>
        <w:t>да не са включени в механизма лична помощ;</w:t>
      </w:r>
    </w:p>
    <w:p w:rsidR="009D4385" w:rsidRDefault="009D4385" w:rsidP="007A5E89">
      <w:pPr>
        <w:numPr>
          <w:ilvl w:val="0"/>
          <w:numId w:val="11"/>
        </w:numPr>
        <w:jc w:val="both"/>
        <w:rPr>
          <w:lang w:val="bg-BG"/>
        </w:rPr>
      </w:pPr>
      <w:r w:rsidRPr="007126F8">
        <w:rPr>
          <w:lang w:val="bg-BG"/>
        </w:rPr>
        <w:t>да не ползват целодневно дейности, свързани с осигуряването на грижа в домашна среда на друго основание и/или финансирани по други финансови механизми, програми, и проекти.</w:t>
      </w:r>
    </w:p>
    <w:p w:rsidR="007A5E89" w:rsidRPr="007126F8" w:rsidRDefault="007A5E89" w:rsidP="007A5E89">
      <w:pPr>
        <w:ind w:left="720"/>
        <w:jc w:val="both"/>
        <w:rPr>
          <w:lang w:val="bg-BG"/>
        </w:rPr>
      </w:pPr>
    </w:p>
    <w:p w:rsidR="009D4385" w:rsidRPr="007A7B38" w:rsidRDefault="009D4385" w:rsidP="009D4385">
      <w:pPr>
        <w:ind w:firstLine="720"/>
        <w:jc w:val="both"/>
        <w:rPr>
          <w:sz w:val="12"/>
          <w:szCs w:val="12"/>
          <w:lang w:val="bg-BG"/>
        </w:rPr>
      </w:pPr>
    </w:p>
    <w:p w:rsidR="009D4385" w:rsidRPr="007126F8" w:rsidRDefault="009D4385" w:rsidP="007A5E89">
      <w:pPr>
        <w:tabs>
          <w:tab w:val="left" w:pos="1134"/>
        </w:tabs>
        <w:jc w:val="both"/>
        <w:rPr>
          <w:lang w:val="bg-BG"/>
        </w:rPr>
      </w:pPr>
      <w:r w:rsidRPr="007126F8">
        <w:rPr>
          <w:b/>
          <w:bCs/>
          <w:lang w:val="bg-BG"/>
        </w:rPr>
        <w:t>ПРОДЪЛЖИТЕЛНОСТ НА ПРОГРАМАТА</w:t>
      </w:r>
    </w:p>
    <w:p w:rsidR="009D4385" w:rsidRPr="007126F8" w:rsidRDefault="009D4385" w:rsidP="009D4385">
      <w:pPr>
        <w:ind w:firstLine="708"/>
        <w:jc w:val="both"/>
        <w:rPr>
          <w:lang w:val="bg-BG"/>
        </w:rPr>
      </w:pPr>
      <w:r w:rsidRPr="007126F8">
        <w:rPr>
          <w:lang w:val="bg-BG"/>
        </w:rPr>
        <w:t xml:space="preserve">Национална програма „Предоставяне на грижи в домашна среда” е със срок на действие до </w:t>
      </w:r>
      <w:r w:rsidRPr="007126F8">
        <w:rPr>
          <w:b/>
          <w:bCs/>
          <w:lang w:val="bg-BG"/>
        </w:rPr>
        <w:t>31.12.2020</w:t>
      </w:r>
      <w:r w:rsidRPr="007126F8">
        <w:rPr>
          <w:lang w:val="bg-BG"/>
        </w:rPr>
        <w:t> г.</w:t>
      </w:r>
    </w:p>
    <w:p w:rsidR="00B712F5" w:rsidRDefault="009D4385" w:rsidP="00326EEE">
      <w:pPr>
        <w:ind w:firstLine="708"/>
        <w:jc w:val="both"/>
        <w:rPr>
          <w:lang w:val="bg-BG"/>
        </w:rPr>
      </w:pPr>
      <w:r w:rsidRPr="007126F8">
        <w:rPr>
          <w:lang w:val="bg-BG"/>
        </w:rPr>
        <w:t>На основа на мониторинга и оценката за изпълнение на Програмата може да се предложи продължаване срока на нейното действие.</w:t>
      </w:r>
    </w:p>
    <w:p w:rsidR="00F96323" w:rsidRDefault="00F96323" w:rsidP="00F96323">
      <w:pPr>
        <w:tabs>
          <w:tab w:val="left" w:pos="1134"/>
        </w:tabs>
        <w:jc w:val="both"/>
        <w:rPr>
          <w:b/>
          <w:lang w:val="bg-BG"/>
        </w:rPr>
      </w:pPr>
    </w:p>
    <w:p w:rsidR="00B712F5" w:rsidRPr="00F96323" w:rsidRDefault="00B712F5" w:rsidP="00F96323">
      <w:pPr>
        <w:tabs>
          <w:tab w:val="left" w:pos="1134"/>
        </w:tabs>
        <w:jc w:val="both"/>
        <w:rPr>
          <w:rStyle w:val="a6"/>
          <w:bCs w:val="0"/>
          <w:lang w:val="bg-BG"/>
        </w:rPr>
      </w:pPr>
      <w:r w:rsidRPr="00F96323">
        <w:rPr>
          <w:b/>
          <w:lang w:val="bg-BG"/>
        </w:rPr>
        <w:t>МЯСТО И СРОК НА ПРИЕМ НА ЗАЯВЛЕНИЯТА</w:t>
      </w:r>
      <w:r w:rsidR="00326EEE" w:rsidRPr="00F96323">
        <w:rPr>
          <w:b/>
          <w:lang w:val="bg-BG"/>
        </w:rPr>
        <w:t xml:space="preserve"> И НЕОБХОДИМИ ДОКУМЕНТИ ЗА КАНДИДАТСТВАНЕ</w:t>
      </w:r>
    </w:p>
    <w:p w:rsidR="00F96323" w:rsidRDefault="00F96323" w:rsidP="00F96323">
      <w:pPr>
        <w:pStyle w:val="a7"/>
        <w:jc w:val="both"/>
        <w:rPr>
          <w:rStyle w:val="a6"/>
          <w:bdr w:val="none" w:sz="0" w:space="0" w:color="auto" w:frame="1"/>
        </w:rPr>
      </w:pPr>
    </w:p>
    <w:p w:rsidR="0029369F" w:rsidRPr="00B712F5" w:rsidRDefault="00B712F5" w:rsidP="00F96323">
      <w:pPr>
        <w:pStyle w:val="a7"/>
        <w:jc w:val="both"/>
        <w:rPr>
          <w:bdr w:val="none" w:sz="0" w:space="0" w:color="auto" w:frame="1"/>
        </w:rPr>
      </w:pPr>
      <w:proofErr w:type="spellStart"/>
      <w:proofErr w:type="gramStart"/>
      <w:r w:rsidRPr="00B712F5">
        <w:rPr>
          <w:rStyle w:val="a6"/>
          <w:bdr w:val="none" w:sz="0" w:space="0" w:color="auto" w:frame="1"/>
        </w:rPr>
        <w:t>Заявленията</w:t>
      </w:r>
      <w:proofErr w:type="spellEnd"/>
      <w:r w:rsidRPr="00B712F5">
        <w:rPr>
          <w:rStyle w:val="a6"/>
          <w:bdr w:val="none" w:sz="0" w:space="0" w:color="auto" w:frame="1"/>
        </w:rPr>
        <w:t xml:space="preserve"> - </w:t>
      </w:r>
      <w:proofErr w:type="spellStart"/>
      <w:r w:rsidRPr="00B712F5">
        <w:rPr>
          <w:rStyle w:val="a6"/>
          <w:bdr w:val="none" w:sz="0" w:space="0" w:color="auto" w:frame="1"/>
        </w:rPr>
        <w:t>декларации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r w:rsidR="00A50760">
        <w:rPr>
          <w:rStyle w:val="a6"/>
          <w:bdr w:val="none" w:sz="0" w:space="0" w:color="auto" w:frame="1"/>
          <w:lang w:val="bg-BG"/>
        </w:rPr>
        <w:t xml:space="preserve">от кандидатите за осигуряване на грижа в домашна среда, </w:t>
      </w:r>
      <w:proofErr w:type="spellStart"/>
      <w:r w:rsidRPr="00B712F5">
        <w:rPr>
          <w:rStyle w:val="a6"/>
          <w:bdr w:val="none" w:sz="0" w:space="0" w:color="auto" w:frame="1"/>
        </w:rPr>
        <w:t>се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приемат</w:t>
      </w:r>
      <w:proofErr w:type="spellEnd"/>
      <w:r w:rsidRPr="00B712F5">
        <w:rPr>
          <w:rStyle w:val="a6"/>
          <w:bdr w:val="none" w:sz="0" w:space="0" w:color="auto" w:frame="1"/>
        </w:rPr>
        <w:t xml:space="preserve"> в </w:t>
      </w:r>
      <w:proofErr w:type="spellStart"/>
      <w:r w:rsidRPr="00B712F5">
        <w:rPr>
          <w:rStyle w:val="a6"/>
          <w:bdr w:val="none" w:sz="0" w:space="0" w:color="auto" w:frame="1"/>
        </w:rPr>
        <w:t>Центъра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за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административно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r w:rsidR="007A5E89">
        <w:rPr>
          <w:rStyle w:val="a6"/>
          <w:bdr w:val="none" w:sz="0" w:space="0" w:color="auto" w:frame="1"/>
          <w:lang w:val="bg-BG"/>
        </w:rPr>
        <w:t xml:space="preserve">и информационно </w:t>
      </w:r>
      <w:proofErr w:type="spellStart"/>
      <w:r w:rsidRPr="00B712F5">
        <w:rPr>
          <w:rStyle w:val="a6"/>
          <w:bdr w:val="none" w:sz="0" w:space="0" w:color="auto" w:frame="1"/>
        </w:rPr>
        <w:t>обслужване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r w:rsidR="007A5E89">
        <w:rPr>
          <w:rStyle w:val="a6"/>
          <w:bdr w:val="none" w:sz="0" w:space="0" w:color="auto" w:frame="1"/>
          <w:lang w:val="bg-BG"/>
        </w:rPr>
        <w:t>в сградата на Община Созопол, пл.</w:t>
      </w:r>
      <w:proofErr w:type="gramEnd"/>
      <w:r w:rsidR="007A5E89">
        <w:rPr>
          <w:rStyle w:val="a6"/>
          <w:bdr w:val="none" w:sz="0" w:space="0" w:color="auto" w:frame="1"/>
          <w:lang w:val="bg-BG"/>
        </w:rPr>
        <w:t xml:space="preserve"> „Хан Крум” 2, </w:t>
      </w:r>
      <w:proofErr w:type="spellStart"/>
      <w:r w:rsidRPr="00B712F5">
        <w:rPr>
          <w:rStyle w:val="a6"/>
          <w:bdr w:val="none" w:sz="0" w:space="0" w:color="auto" w:frame="1"/>
        </w:rPr>
        <w:t>всеки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работен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ден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от</w:t>
      </w:r>
      <w:proofErr w:type="spellEnd"/>
      <w:r w:rsidRPr="00B712F5">
        <w:rPr>
          <w:rStyle w:val="a6"/>
          <w:bdr w:val="none" w:sz="0" w:space="0" w:color="auto" w:frame="1"/>
        </w:rPr>
        <w:t xml:space="preserve"> 8:30 </w:t>
      </w:r>
      <w:proofErr w:type="spellStart"/>
      <w:r w:rsidRPr="00B712F5">
        <w:rPr>
          <w:rStyle w:val="a6"/>
          <w:bdr w:val="none" w:sz="0" w:space="0" w:color="auto" w:frame="1"/>
        </w:rPr>
        <w:t>часа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до</w:t>
      </w:r>
      <w:proofErr w:type="spellEnd"/>
      <w:r w:rsidRPr="00B712F5">
        <w:rPr>
          <w:rStyle w:val="a6"/>
          <w:bdr w:val="none" w:sz="0" w:space="0" w:color="auto" w:frame="1"/>
        </w:rPr>
        <w:t xml:space="preserve"> 17:15 </w:t>
      </w:r>
      <w:proofErr w:type="spellStart"/>
      <w:r w:rsidRPr="00B712F5">
        <w:rPr>
          <w:rStyle w:val="a6"/>
          <w:bdr w:val="none" w:sz="0" w:space="0" w:color="auto" w:frame="1"/>
        </w:rPr>
        <w:t>часа</w:t>
      </w:r>
      <w:proofErr w:type="spellEnd"/>
      <w:r w:rsidRPr="00B712F5">
        <w:rPr>
          <w:rStyle w:val="a6"/>
          <w:bdr w:val="none" w:sz="0" w:space="0" w:color="auto" w:frame="1"/>
        </w:rPr>
        <w:t>.</w:t>
      </w:r>
    </w:p>
    <w:p w:rsidR="00173C45" w:rsidRPr="007A5E89" w:rsidRDefault="00B712F5" w:rsidP="00F96323">
      <w:pPr>
        <w:pStyle w:val="a7"/>
        <w:jc w:val="both"/>
        <w:rPr>
          <w:lang w:val="bg-BG"/>
        </w:rPr>
      </w:pPr>
      <w:proofErr w:type="spellStart"/>
      <w:proofErr w:type="gramStart"/>
      <w:r w:rsidRPr="00B712F5">
        <w:t>Заявление-декларация</w:t>
      </w:r>
      <w:proofErr w:type="spellEnd"/>
      <w:r w:rsidRPr="00B712F5">
        <w:t xml:space="preserve"> </w:t>
      </w:r>
      <w:proofErr w:type="spellStart"/>
      <w:r w:rsidRPr="00B712F5">
        <w:t>може</w:t>
      </w:r>
      <w:proofErr w:type="spellEnd"/>
      <w:r w:rsidRPr="00B712F5">
        <w:t xml:space="preserve"> </w:t>
      </w:r>
      <w:proofErr w:type="spellStart"/>
      <w:r w:rsidRPr="00B712F5">
        <w:t>да</w:t>
      </w:r>
      <w:proofErr w:type="spellEnd"/>
      <w:r w:rsidRPr="00B712F5">
        <w:t xml:space="preserve"> </w:t>
      </w:r>
      <w:proofErr w:type="spellStart"/>
      <w:r w:rsidRPr="00B712F5">
        <w:t>бъде</w:t>
      </w:r>
      <w:proofErr w:type="spellEnd"/>
      <w:r w:rsidRPr="00B712F5">
        <w:t xml:space="preserve"> </w:t>
      </w:r>
      <w:proofErr w:type="spellStart"/>
      <w:r w:rsidRPr="00B712F5">
        <w:t>изтеглено</w:t>
      </w:r>
      <w:proofErr w:type="spellEnd"/>
      <w:r w:rsidRPr="00B712F5">
        <w:t xml:space="preserve"> </w:t>
      </w:r>
      <w:proofErr w:type="spellStart"/>
      <w:r w:rsidRPr="00B712F5">
        <w:t>от</w:t>
      </w:r>
      <w:proofErr w:type="spellEnd"/>
      <w:r w:rsidRPr="00B712F5">
        <w:t xml:space="preserve"> </w:t>
      </w:r>
      <w:proofErr w:type="spellStart"/>
      <w:r>
        <w:t>официалният</w:t>
      </w:r>
      <w:proofErr w:type="spellEnd"/>
      <w:r>
        <w:t xml:space="preserve"> </w:t>
      </w:r>
      <w:proofErr w:type="spellStart"/>
      <w:r>
        <w:t>сайт</w:t>
      </w:r>
      <w:proofErr w:type="spellEnd"/>
      <w:r w:rsidRPr="00B712F5">
        <w:t xml:space="preserve"> на </w:t>
      </w:r>
      <w:proofErr w:type="spellStart"/>
      <w:r w:rsidRPr="00B712F5">
        <w:t>Община</w:t>
      </w:r>
      <w:proofErr w:type="spellEnd"/>
      <w:r w:rsidRPr="00B712F5">
        <w:t xml:space="preserve"> </w:t>
      </w:r>
      <w:r w:rsidR="007A5E89">
        <w:rPr>
          <w:lang w:val="bg-BG"/>
        </w:rPr>
        <w:t>Созопол</w:t>
      </w:r>
      <w:r w:rsidRPr="00B712F5">
        <w:t xml:space="preserve"> </w:t>
      </w:r>
      <w:proofErr w:type="spellStart"/>
      <w:r w:rsidRPr="00B712F5">
        <w:t>или</w:t>
      </w:r>
      <w:proofErr w:type="spellEnd"/>
      <w:r w:rsidRPr="00B712F5">
        <w:t xml:space="preserve"> </w:t>
      </w:r>
      <w:proofErr w:type="spellStart"/>
      <w:r w:rsidRPr="00B712F5">
        <w:t>да</w:t>
      </w:r>
      <w:proofErr w:type="spellEnd"/>
      <w:r w:rsidRPr="00B712F5">
        <w:t xml:space="preserve"> </w:t>
      </w:r>
      <w:proofErr w:type="spellStart"/>
      <w:r w:rsidRPr="00B712F5">
        <w:t>бъде</w:t>
      </w:r>
      <w:proofErr w:type="spellEnd"/>
      <w:r w:rsidRPr="00B712F5">
        <w:t xml:space="preserve"> </w:t>
      </w:r>
      <w:proofErr w:type="spellStart"/>
      <w:r w:rsidRPr="00B712F5">
        <w:t>получено</w:t>
      </w:r>
      <w:proofErr w:type="spellEnd"/>
      <w:r w:rsidRPr="00B712F5">
        <w:t xml:space="preserve"> в </w:t>
      </w:r>
      <w:proofErr w:type="spellStart"/>
      <w:r w:rsidRPr="00B712F5">
        <w:rPr>
          <w:rStyle w:val="a6"/>
          <w:bdr w:val="none" w:sz="0" w:space="0" w:color="auto" w:frame="1"/>
        </w:rPr>
        <w:t>Центъра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за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proofErr w:type="spellStart"/>
      <w:r w:rsidRPr="00B712F5">
        <w:rPr>
          <w:rStyle w:val="a6"/>
          <w:bdr w:val="none" w:sz="0" w:space="0" w:color="auto" w:frame="1"/>
        </w:rPr>
        <w:t>административно</w:t>
      </w:r>
      <w:proofErr w:type="spellEnd"/>
      <w:r w:rsidRPr="00B712F5">
        <w:rPr>
          <w:rStyle w:val="a6"/>
          <w:bdr w:val="none" w:sz="0" w:space="0" w:color="auto" w:frame="1"/>
        </w:rPr>
        <w:t xml:space="preserve"> </w:t>
      </w:r>
      <w:r w:rsidR="007A5E89">
        <w:rPr>
          <w:rStyle w:val="a6"/>
          <w:bdr w:val="none" w:sz="0" w:space="0" w:color="auto" w:frame="1"/>
          <w:lang w:val="bg-BG"/>
        </w:rPr>
        <w:t xml:space="preserve">и информационно </w:t>
      </w:r>
      <w:proofErr w:type="spellStart"/>
      <w:r w:rsidRPr="00B712F5">
        <w:rPr>
          <w:rStyle w:val="a6"/>
          <w:bdr w:val="none" w:sz="0" w:space="0" w:color="auto" w:frame="1"/>
        </w:rPr>
        <w:t>обслужване</w:t>
      </w:r>
      <w:proofErr w:type="spellEnd"/>
      <w:r w:rsidR="007A5E89">
        <w:rPr>
          <w:rStyle w:val="a6"/>
          <w:bdr w:val="none" w:sz="0" w:space="0" w:color="auto" w:frame="1"/>
          <w:lang w:val="bg-BG"/>
        </w:rPr>
        <w:t>.</w:t>
      </w:r>
      <w:proofErr w:type="gramEnd"/>
    </w:p>
    <w:p w:rsidR="00F96323" w:rsidRDefault="00F96323" w:rsidP="00F96323">
      <w:pPr>
        <w:pStyle w:val="a7"/>
        <w:rPr>
          <w:lang w:val="bg-BG"/>
        </w:rPr>
      </w:pPr>
    </w:p>
    <w:p w:rsidR="0029369F" w:rsidRPr="00F96323" w:rsidRDefault="00326EEE" w:rsidP="00A50760">
      <w:pPr>
        <w:pStyle w:val="a7"/>
        <w:jc w:val="both"/>
        <w:rPr>
          <w:b/>
          <w:lang w:val="bg-BG"/>
        </w:rPr>
      </w:pPr>
      <w:r>
        <w:rPr>
          <w:lang w:val="bg-BG"/>
        </w:rPr>
        <w:t xml:space="preserve"> </w:t>
      </w:r>
      <w:r w:rsidR="00B712F5" w:rsidRPr="00F96323">
        <w:rPr>
          <w:b/>
          <w:lang w:val="bg-BG"/>
        </w:rPr>
        <w:t xml:space="preserve">Необходими документи </w:t>
      </w:r>
      <w:r w:rsidR="0029369F" w:rsidRPr="00F96323">
        <w:rPr>
          <w:b/>
          <w:lang w:val="bg-BG"/>
        </w:rPr>
        <w:t>:</w:t>
      </w:r>
    </w:p>
    <w:p w:rsidR="00326EEE" w:rsidRDefault="0029369F" w:rsidP="00A50760">
      <w:pPr>
        <w:pStyle w:val="a7"/>
        <w:numPr>
          <w:ilvl w:val="0"/>
          <w:numId w:val="6"/>
        </w:numPr>
        <w:jc w:val="both"/>
        <w:rPr>
          <w:lang w:val="bg-BG"/>
        </w:rPr>
      </w:pPr>
      <w:r w:rsidRPr="00173C45">
        <w:rPr>
          <w:lang w:val="bg-BG"/>
        </w:rPr>
        <w:t>Заявление</w:t>
      </w:r>
      <w:r w:rsidR="00326EEE">
        <w:rPr>
          <w:lang w:val="bg-BG"/>
        </w:rPr>
        <w:t xml:space="preserve"> по образец</w:t>
      </w:r>
      <w:r w:rsidR="00F441AF">
        <w:rPr>
          <w:lang w:val="bg-BG"/>
        </w:rPr>
        <w:t xml:space="preserve"> </w:t>
      </w:r>
    </w:p>
    <w:p w:rsidR="00173C45" w:rsidRPr="00326EEE" w:rsidRDefault="00326EEE" w:rsidP="00A50760">
      <w:pPr>
        <w:pStyle w:val="a7"/>
        <w:numPr>
          <w:ilvl w:val="0"/>
          <w:numId w:val="6"/>
        </w:numPr>
        <w:jc w:val="both"/>
        <w:rPr>
          <w:lang w:val="bg-BG"/>
        </w:rPr>
      </w:pPr>
      <w:r w:rsidRPr="00326EEE">
        <w:rPr>
          <w:lang w:val="bg-BG"/>
        </w:rPr>
        <w:t>ЕР НА ТЕЛК</w:t>
      </w:r>
      <w:r w:rsidR="00A50760">
        <w:rPr>
          <w:lang w:val="bg-BG"/>
        </w:rPr>
        <w:t>.</w:t>
      </w:r>
    </w:p>
    <w:p w:rsidR="0029369F" w:rsidRDefault="00326EEE" w:rsidP="00A50760">
      <w:pPr>
        <w:pStyle w:val="a7"/>
        <w:numPr>
          <w:ilvl w:val="0"/>
          <w:numId w:val="6"/>
        </w:numPr>
        <w:jc w:val="both"/>
        <w:rPr>
          <w:lang w:val="bg-BG"/>
        </w:rPr>
      </w:pPr>
      <w:r>
        <w:rPr>
          <w:lang w:val="bg-BG"/>
        </w:rPr>
        <w:t xml:space="preserve">Служебна бележка от личен лекар или друг </w:t>
      </w:r>
      <w:r w:rsidR="00173C45" w:rsidRPr="00173C45">
        <w:rPr>
          <w:lang w:val="bg-BG"/>
        </w:rPr>
        <w:t xml:space="preserve">медицински специалист, </w:t>
      </w:r>
      <w:r>
        <w:rPr>
          <w:lang w:val="bg-BG"/>
        </w:rPr>
        <w:t xml:space="preserve">удостоверяващ </w:t>
      </w:r>
      <w:r w:rsidR="0029369F" w:rsidRPr="00173C45">
        <w:rPr>
          <w:lang w:val="bg-BG"/>
        </w:rPr>
        <w:t>че са в</w:t>
      </w:r>
      <w:r w:rsidR="00A50760">
        <w:rPr>
          <w:lang w:val="bg-BG"/>
        </w:rPr>
        <w:t xml:space="preserve"> невъзможност от самообслужване.</w:t>
      </w:r>
    </w:p>
    <w:p w:rsidR="00A50760" w:rsidRDefault="004273AE" w:rsidP="00A50760">
      <w:pPr>
        <w:pStyle w:val="a7"/>
        <w:numPr>
          <w:ilvl w:val="0"/>
          <w:numId w:val="6"/>
        </w:numPr>
        <w:jc w:val="both"/>
        <w:rPr>
          <w:lang w:val="bg-BG"/>
        </w:rPr>
      </w:pPr>
      <w:r>
        <w:rPr>
          <w:lang w:val="bg-BG"/>
        </w:rPr>
        <w:t>Документ за самоличност</w:t>
      </w:r>
      <w:r w:rsidR="00A50760">
        <w:rPr>
          <w:lang w:val="bg-BG"/>
        </w:rPr>
        <w:t xml:space="preserve"> /за справка при подаване на заявлението/.</w:t>
      </w:r>
    </w:p>
    <w:p w:rsidR="00A50760" w:rsidRDefault="00A50760" w:rsidP="00A50760">
      <w:pPr>
        <w:pStyle w:val="a7"/>
        <w:ind w:firstLine="720"/>
        <w:jc w:val="both"/>
        <w:rPr>
          <w:lang w:val="bg-BG"/>
        </w:rPr>
      </w:pPr>
    </w:p>
    <w:p w:rsidR="00871944" w:rsidRDefault="00871944" w:rsidP="004273AE">
      <w:pPr>
        <w:pStyle w:val="a7"/>
        <w:jc w:val="both"/>
        <w:rPr>
          <w:b/>
          <w:u w:val="single"/>
          <w:lang w:val="bg-BG"/>
        </w:rPr>
      </w:pPr>
    </w:p>
    <w:p w:rsidR="00CE7A0A" w:rsidRPr="007A5E89" w:rsidRDefault="007A5E89" w:rsidP="00871944">
      <w:pPr>
        <w:pStyle w:val="a7"/>
        <w:jc w:val="both"/>
        <w:rPr>
          <w:b/>
          <w:lang w:val="bg-BG"/>
        </w:rPr>
      </w:pPr>
      <w:r>
        <w:rPr>
          <w:b/>
          <w:lang w:val="bg-BG"/>
        </w:rPr>
        <w:t xml:space="preserve">На </w:t>
      </w:r>
      <w:r w:rsidR="00A50760" w:rsidRPr="007A5E89">
        <w:rPr>
          <w:b/>
          <w:lang w:val="bg-BG"/>
        </w:rPr>
        <w:t>кандидат-потребителите, отговарящи на критериите, общинска администрация ще извърши оценка на потребностите и ще определи броя на часовете за ползване на персонална грижа в дома, които не могат да надхвърлят 4 часа дневно.</w:t>
      </w:r>
      <w:r w:rsidR="009D4385" w:rsidRPr="007A5E89">
        <w:rPr>
          <w:lang w:val="bg-BG"/>
        </w:rPr>
        <w:tab/>
      </w:r>
    </w:p>
    <w:sectPr w:rsidR="00CE7A0A" w:rsidRPr="007A5E89" w:rsidSect="00903B7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14701"/>
    <w:multiLevelType w:val="hybridMultilevel"/>
    <w:tmpl w:val="E66A1E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D4B54"/>
    <w:multiLevelType w:val="hybridMultilevel"/>
    <w:tmpl w:val="32369A2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6B03353"/>
    <w:multiLevelType w:val="multilevel"/>
    <w:tmpl w:val="C8FC1B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1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8" w:hanging="1800"/>
      </w:pPr>
      <w:rPr>
        <w:rFonts w:hint="default"/>
      </w:rPr>
    </w:lvl>
  </w:abstractNum>
  <w:abstractNum w:abstractNumId="3">
    <w:nsid w:val="10136463"/>
    <w:multiLevelType w:val="multilevel"/>
    <w:tmpl w:val="02E8C88C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180938D3"/>
    <w:multiLevelType w:val="hybridMultilevel"/>
    <w:tmpl w:val="6C64D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8B6"/>
    <w:multiLevelType w:val="hybridMultilevel"/>
    <w:tmpl w:val="C7BABFE0"/>
    <w:lvl w:ilvl="0" w:tplc="05341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26902"/>
    <w:multiLevelType w:val="hybridMultilevel"/>
    <w:tmpl w:val="DFCE7004"/>
    <w:lvl w:ilvl="0" w:tplc="576ADA50">
      <w:start w:val="1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7876B2D"/>
    <w:multiLevelType w:val="hybridMultilevel"/>
    <w:tmpl w:val="D42AD088"/>
    <w:lvl w:ilvl="0" w:tplc="05341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EA0113"/>
    <w:multiLevelType w:val="hybridMultilevel"/>
    <w:tmpl w:val="1E4CA2D8"/>
    <w:lvl w:ilvl="0" w:tplc="05341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E81586"/>
    <w:multiLevelType w:val="hybridMultilevel"/>
    <w:tmpl w:val="EB48D8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717529"/>
    <w:multiLevelType w:val="hybridMultilevel"/>
    <w:tmpl w:val="BDB2CA26"/>
    <w:lvl w:ilvl="0" w:tplc="7650404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8"/>
  </w:num>
  <w:num w:numId="9">
    <w:abstractNumId w:val="0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62D5"/>
    <w:rsid w:val="00173C45"/>
    <w:rsid w:val="001A70B4"/>
    <w:rsid w:val="0022042C"/>
    <w:rsid w:val="0029369F"/>
    <w:rsid w:val="00326EEE"/>
    <w:rsid w:val="003462D5"/>
    <w:rsid w:val="004273AE"/>
    <w:rsid w:val="0074224E"/>
    <w:rsid w:val="007A5E89"/>
    <w:rsid w:val="00871944"/>
    <w:rsid w:val="00903B71"/>
    <w:rsid w:val="009D4385"/>
    <w:rsid w:val="00A50760"/>
    <w:rsid w:val="00B712F5"/>
    <w:rsid w:val="00CE7A0A"/>
    <w:rsid w:val="00D41C26"/>
    <w:rsid w:val="00D90B3D"/>
    <w:rsid w:val="00F441AF"/>
    <w:rsid w:val="00F96323"/>
    <w:rsid w:val="00FD6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385"/>
    <w:pPr>
      <w:ind w:left="720"/>
      <w:contextualSpacing/>
    </w:pPr>
  </w:style>
  <w:style w:type="paragraph" w:styleId="a4">
    <w:name w:val="Normal (Web)"/>
    <w:aliases w:val="Normal (Web) Char"/>
    <w:basedOn w:val="a"/>
    <w:link w:val="a5"/>
    <w:rsid w:val="00B712F5"/>
    <w:pPr>
      <w:spacing w:before="100" w:beforeAutospacing="1" w:after="100" w:afterAutospacing="1"/>
    </w:pPr>
    <w:rPr>
      <w:lang w:val="bg-BG" w:eastAsia="bg-BG"/>
    </w:rPr>
  </w:style>
  <w:style w:type="paragraph" w:customStyle="1" w:styleId="CharCharCharCharCharCharCharCharCharCharCharChar1CharCharCharChar">
    <w:name w:val="Char Знак Char Char Знак Char Знак Char Char Char Char Знак Char Знак Char Знак Char Char1 Знак Char Знак Char Char Знак Char"/>
    <w:basedOn w:val="a"/>
    <w:rsid w:val="00B712F5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5">
    <w:name w:val="Нормален (уеб) Знак"/>
    <w:aliases w:val="Normal (Web) Char Знак"/>
    <w:link w:val="a4"/>
    <w:rsid w:val="00B712F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qFormat/>
    <w:rsid w:val="00B712F5"/>
    <w:rPr>
      <w:b/>
      <w:bCs/>
    </w:rPr>
  </w:style>
  <w:style w:type="paragraph" w:styleId="a7">
    <w:name w:val="No Spacing"/>
    <w:uiPriority w:val="1"/>
    <w:qFormat/>
    <w:rsid w:val="00F96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Zornitsa Raykova</dc:creator>
  <cp:lastModifiedBy>IVAN</cp:lastModifiedBy>
  <cp:revision>3</cp:revision>
  <dcterms:created xsi:type="dcterms:W3CDTF">2020-04-10T10:07:00Z</dcterms:created>
  <dcterms:modified xsi:type="dcterms:W3CDTF">2020-04-10T11:01:00Z</dcterms:modified>
</cp:coreProperties>
</file>